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AD" w:rsidRPr="00832FAD" w:rsidRDefault="00832FAD">
      <w:pPr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Mr. Liu is the design manager of Silicon Devices and Integration Technology Department of Institute of Microelectronics Chinese Academy of Sciences, interested in the </w:t>
      </w:r>
      <w:r w:rsidRPr="00832FAD">
        <w:rPr>
          <w:rFonts w:ascii="华文仿宋" w:eastAsia="华文仿宋" w:hAnsi="华文仿宋"/>
          <w:sz w:val="28"/>
          <w:szCs w:val="28"/>
        </w:rPr>
        <w:t xml:space="preserve">research of High Reliability </w:t>
      </w:r>
      <w:r>
        <w:rPr>
          <w:rFonts w:ascii="华文仿宋" w:eastAsia="华文仿宋" w:hAnsi="华文仿宋" w:hint="eastAsia"/>
          <w:sz w:val="28"/>
          <w:szCs w:val="28"/>
        </w:rPr>
        <w:t>IP</w:t>
      </w:r>
      <w:r w:rsidRPr="00832FAD">
        <w:rPr>
          <w:rFonts w:ascii="华文仿宋" w:eastAsia="华文仿宋" w:hAnsi="华文仿宋"/>
          <w:sz w:val="28"/>
          <w:szCs w:val="28"/>
        </w:rPr>
        <w:t xml:space="preserve"> design</w:t>
      </w:r>
      <w:r>
        <w:rPr>
          <w:rFonts w:ascii="华文仿宋" w:eastAsia="华文仿宋" w:hAnsi="华文仿宋" w:hint="eastAsia"/>
          <w:sz w:val="28"/>
          <w:szCs w:val="28"/>
        </w:rPr>
        <w:t>, Standard Cell Library design and High Reliability SoC verification</w:t>
      </w:r>
      <w:r w:rsidRPr="00832FAD">
        <w:rPr>
          <w:rFonts w:ascii="华文仿宋" w:eastAsia="华文仿宋" w:hAnsi="华文仿宋"/>
          <w:sz w:val="28"/>
          <w:szCs w:val="28"/>
        </w:rPr>
        <w:t>.</w:t>
      </w:r>
    </w:p>
    <w:p w:rsidR="00832FAD" w:rsidRPr="00832FAD" w:rsidRDefault="00832FAD">
      <w:pPr>
        <w:rPr>
          <w:rFonts w:ascii="华文仿宋" w:eastAsia="华文仿宋" w:hAnsi="华文仿宋" w:hint="eastAsia"/>
          <w:sz w:val="28"/>
          <w:szCs w:val="28"/>
        </w:rPr>
      </w:pPr>
    </w:p>
    <w:p w:rsidR="00832FAD" w:rsidRDefault="00832FAD"/>
    <w:sectPr w:rsidR="00832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620" w:rsidRDefault="004A0620" w:rsidP="00832FAD">
      <w:r>
        <w:separator/>
      </w:r>
    </w:p>
  </w:endnote>
  <w:endnote w:type="continuationSeparator" w:id="1">
    <w:p w:rsidR="004A0620" w:rsidRDefault="004A0620" w:rsidP="0083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620" w:rsidRDefault="004A0620" w:rsidP="00832FAD">
      <w:r>
        <w:separator/>
      </w:r>
    </w:p>
  </w:footnote>
  <w:footnote w:type="continuationSeparator" w:id="1">
    <w:p w:rsidR="004A0620" w:rsidRDefault="004A0620" w:rsidP="00832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FAD"/>
    <w:rsid w:val="004A0620"/>
    <w:rsid w:val="005979B2"/>
    <w:rsid w:val="0083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F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F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lhn</dc:creator>
  <cp:keywords/>
  <dc:description/>
  <cp:lastModifiedBy>lhn</cp:lastModifiedBy>
  <cp:revision>2</cp:revision>
  <dcterms:created xsi:type="dcterms:W3CDTF">2016-06-10T05:51:00Z</dcterms:created>
  <dcterms:modified xsi:type="dcterms:W3CDTF">2016-06-10T06:02:00Z</dcterms:modified>
</cp:coreProperties>
</file>